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3E" w:rsidRPr="00F37861" w:rsidRDefault="00572C3E" w:rsidP="00572C3E">
      <w:r w:rsidRPr="00F37861">
        <w:t>СОГЛАСОВАНО:</w:t>
      </w:r>
      <w:r w:rsidRPr="00F7487A">
        <w:t xml:space="preserve"> </w:t>
      </w:r>
      <w:r>
        <w:t xml:space="preserve">                                                       </w:t>
      </w:r>
      <w:r w:rsidRPr="00F37861">
        <w:t xml:space="preserve">УТВЕРЖДЕНО:                                                                                         </w:t>
      </w:r>
    </w:p>
    <w:p w:rsidR="00572C3E" w:rsidRPr="00F37861" w:rsidRDefault="00572C3E" w:rsidP="00572C3E">
      <w:r w:rsidRPr="00F37861">
        <w:t xml:space="preserve">на общем собрании                 </w:t>
      </w:r>
      <w:r>
        <w:t xml:space="preserve">                            </w:t>
      </w:r>
      <w:r w:rsidRPr="00F37861">
        <w:t xml:space="preserve">         Заведующий</w:t>
      </w:r>
    </w:p>
    <w:p w:rsidR="00572C3E" w:rsidRPr="00F37861" w:rsidRDefault="00572C3E" w:rsidP="00572C3E">
      <w:r>
        <w:t xml:space="preserve">коллектива </w:t>
      </w:r>
      <w:r w:rsidRPr="00F37861">
        <w:t xml:space="preserve">образовательного  </w:t>
      </w:r>
      <w:r>
        <w:t xml:space="preserve">                                   </w:t>
      </w:r>
      <w:r w:rsidRPr="00F37861">
        <w:t>_________</w:t>
      </w:r>
      <w:r>
        <w:t xml:space="preserve"> </w:t>
      </w:r>
      <w:r w:rsidRPr="00F37861">
        <w:t xml:space="preserve">З.Г.Номаконова                                                    </w:t>
      </w:r>
    </w:p>
    <w:p w:rsidR="00572C3E" w:rsidRPr="00F37861" w:rsidRDefault="00572C3E" w:rsidP="00572C3E">
      <w:r w:rsidRPr="00F37861">
        <w:t xml:space="preserve">учреждения                           </w:t>
      </w:r>
      <w:r>
        <w:t xml:space="preserve">                                  </w:t>
      </w:r>
      <w:r w:rsidRPr="00F37861">
        <w:t xml:space="preserve">      Приказ №</w:t>
      </w:r>
      <w:r>
        <w:t xml:space="preserve"> </w:t>
      </w:r>
      <w:r w:rsidRPr="00F37861">
        <w:t>______</w:t>
      </w:r>
    </w:p>
    <w:p w:rsidR="00572C3E" w:rsidRPr="00F37861" w:rsidRDefault="00572C3E" w:rsidP="00572C3E">
      <w:r w:rsidRPr="00F37861">
        <w:t xml:space="preserve">Протокол № </w:t>
      </w:r>
      <w:r>
        <w:t>_______</w:t>
      </w:r>
      <w:r w:rsidRPr="00F37861">
        <w:t xml:space="preserve"> </w:t>
      </w:r>
      <w:r>
        <w:t xml:space="preserve">             </w:t>
      </w:r>
      <w:r w:rsidRPr="00F37861">
        <w:t xml:space="preserve">                          </w:t>
      </w:r>
      <w:r>
        <w:t xml:space="preserve">      </w:t>
      </w:r>
      <w:r w:rsidRPr="00F37861">
        <w:t xml:space="preserve">     </w:t>
      </w:r>
      <w:proofErr w:type="gramStart"/>
      <w:r w:rsidRPr="00F37861">
        <w:t>от</w:t>
      </w:r>
      <w:proofErr w:type="gramEnd"/>
      <w:r w:rsidRPr="00F37861">
        <w:t xml:space="preserve"> «</w:t>
      </w:r>
      <w:r>
        <w:t xml:space="preserve">  </w:t>
      </w:r>
      <w:r w:rsidRPr="00F37861">
        <w:t>___</w:t>
      </w:r>
      <w:r>
        <w:t xml:space="preserve"> </w:t>
      </w:r>
      <w:r w:rsidRPr="00F37861">
        <w:t>» ________________</w:t>
      </w:r>
    </w:p>
    <w:p w:rsidR="00572C3E" w:rsidRPr="00F37861" w:rsidRDefault="00572C3E" w:rsidP="00572C3E">
      <w:pPr>
        <w:tabs>
          <w:tab w:val="left" w:pos="6375"/>
        </w:tabs>
        <w:rPr>
          <w:b/>
        </w:rPr>
      </w:pPr>
      <w:r w:rsidRPr="00F37861">
        <w:t>от «</w:t>
      </w:r>
      <w:r>
        <w:t xml:space="preserve"> </w:t>
      </w:r>
      <w:r w:rsidRPr="00F37861">
        <w:t>___</w:t>
      </w:r>
      <w:r>
        <w:t xml:space="preserve"> </w:t>
      </w:r>
      <w:r w:rsidRPr="00F37861">
        <w:t xml:space="preserve">» ________________ </w:t>
      </w:r>
      <w:r w:rsidRPr="00F37861">
        <w:tab/>
      </w:r>
    </w:p>
    <w:p w:rsidR="00572C3E" w:rsidRPr="00E17A4E" w:rsidRDefault="00572C3E" w:rsidP="00572C3E">
      <w:pPr>
        <w:rPr>
          <w:b/>
          <w:sz w:val="28"/>
          <w:szCs w:val="28"/>
        </w:rPr>
      </w:pPr>
      <w:r>
        <w:t xml:space="preserve"> </w:t>
      </w:r>
    </w:p>
    <w:p w:rsidR="00BA543F" w:rsidRPr="001C4F6F" w:rsidRDefault="00BA543F" w:rsidP="00DF45D7">
      <w:pPr>
        <w:rPr>
          <w:sz w:val="6"/>
        </w:rPr>
      </w:pPr>
    </w:p>
    <w:p w:rsidR="009F1886" w:rsidRPr="00DF45D7" w:rsidRDefault="009F1886" w:rsidP="00DF45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D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7206D" w:rsidRPr="0087206D" w:rsidRDefault="009F1886" w:rsidP="00DF45D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06D">
        <w:rPr>
          <w:rFonts w:ascii="Times New Roman" w:hAnsi="Times New Roman" w:cs="Times New Roman"/>
          <w:b/>
          <w:sz w:val="32"/>
          <w:szCs w:val="32"/>
        </w:rPr>
        <w:t>внутреннего трудового распорядка</w:t>
      </w:r>
    </w:p>
    <w:p w:rsidR="009F1886" w:rsidRPr="00DF45D7" w:rsidRDefault="00DF45D7" w:rsidP="00DF45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45D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572C3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DF45D7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«Детский сад № 181 «Крепыш» комбинированного вида» города Чебоксары</w:t>
      </w:r>
      <w:r w:rsidR="0087206D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DF45D7" w:rsidRDefault="009F1886" w:rsidP="009F1886">
      <w:pPr>
        <w:pStyle w:val="ConsPlusNonformat"/>
        <w:widowControl/>
      </w:pPr>
      <w:r>
        <w:t xml:space="preserve">                </w:t>
      </w:r>
      <w:r w:rsidR="00DF45D7">
        <w:t xml:space="preserve">       </w:t>
      </w:r>
    </w:p>
    <w:p w:rsidR="009F1886" w:rsidRPr="00DF45D7" w:rsidRDefault="009F1886" w:rsidP="00DF45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1886" w:rsidRDefault="009F1886" w:rsidP="009F1886">
      <w:pPr>
        <w:pStyle w:val="ConsPlusNormal"/>
        <w:widowControl/>
        <w:ind w:firstLine="0"/>
        <w:jc w:val="both"/>
      </w:pP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F45D7">
        <w:rPr>
          <w:rFonts w:ascii="Times New Roman" w:hAnsi="Times New Roman" w:cs="Times New Roman"/>
          <w:sz w:val="24"/>
          <w:szCs w:val="24"/>
        </w:rPr>
        <w:t>Настоящие правила внутреннего трудового распорядка (далее - Правила)- локальный нормативный акт, регламентирующий в соответствии с Трудовым кодексом Российской Федерации (далее - Кодекс)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</w:t>
      </w:r>
      <w:r w:rsidR="00DF45D7">
        <w:rPr>
          <w:rFonts w:ascii="Times New Roman" w:hAnsi="Times New Roman" w:cs="Times New Roman"/>
          <w:sz w:val="24"/>
          <w:szCs w:val="24"/>
        </w:rPr>
        <w:t>я взаимоотношений в лице заведующего М</w:t>
      </w:r>
      <w:r w:rsidR="00572C3E">
        <w:rPr>
          <w:rFonts w:ascii="Times New Roman" w:hAnsi="Times New Roman" w:cs="Times New Roman"/>
          <w:sz w:val="24"/>
          <w:szCs w:val="24"/>
        </w:rPr>
        <w:t>БДОУ «Д</w:t>
      </w:r>
      <w:r w:rsidR="00DF45D7">
        <w:rPr>
          <w:rFonts w:ascii="Times New Roman" w:hAnsi="Times New Roman" w:cs="Times New Roman"/>
          <w:sz w:val="24"/>
          <w:szCs w:val="24"/>
        </w:rPr>
        <w:t>етский сад</w:t>
      </w:r>
      <w:proofErr w:type="gramEnd"/>
      <w:r w:rsidR="00DF45D7">
        <w:rPr>
          <w:rFonts w:ascii="Times New Roman" w:hAnsi="Times New Roman" w:cs="Times New Roman"/>
          <w:sz w:val="24"/>
          <w:szCs w:val="24"/>
        </w:rPr>
        <w:t xml:space="preserve"> № 181 «Крепыш» комбинированного вида» города Чебоксары</w:t>
      </w:r>
      <w:r w:rsidR="00572C3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DF45D7">
        <w:rPr>
          <w:rFonts w:ascii="Times New Roman" w:hAnsi="Times New Roman" w:cs="Times New Roman"/>
          <w:sz w:val="24"/>
          <w:szCs w:val="24"/>
        </w:rPr>
        <w:t xml:space="preserve"> </w:t>
      </w:r>
      <w:r w:rsidRPr="00DF45D7">
        <w:rPr>
          <w:rFonts w:ascii="Times New Roman" w:hAnsi="Times New Roman" w:cs="Times New Roman"/>
          <w:sz w:val="24"/>
          <w:szCs w:val="24"/>
        </w:rPr>
        <w:t>(наименование работодателя) (далее - Работодатель).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1.3. Работник - физическое лицо, вступившее в трудовые отношения с Работодателем.</w:t>
      </w:r>
    </w:p>
    <w:p w:rsidR="009F1886" w:rsidRDefault="009F1886" w:rsidP="009F1886">
      <w:pPr>
        <w:pStyle w:val="ConsPlusNormal"/>
        <w:widowControl/>
        <w:ind w:firstLine="540"/>
        <w:jc w:val="both"/>
      </w:pPr>
    </w:p>
    <w:p w:rsidR="009F1886" w:rsidRPr="00DF45D7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D7">
        <w:rPr>
          <w:rFonts w:ascii="Times New Roman" w:hAnsi="Times New Roman" w:cs="Times New Roman"/>
          <w:b/>
          <w:sz w:val="28"/>
          <w:szCs w:val="28"/>
        </w:rPr>
        <w:t>2. ПОРЯДОК ПРИЕМА НА РАБОТУ</w:t>
      </w:r>
    </w:p>
    <w:p w:rsidR="009F1886" w:rsidRDefault="009F1886" w:rsidP="009F1886">
      <w:pPr>
        <w:pStyle w:val="ConsPlusNormal"/>
        <w:widowControl/>
        <w:ind w:firstLine="0"/>
        <w:jc w:val="both"/>
      </w:pP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2.1 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2.2. При заключении трудового договора лицо, поступающее на работу, предъявляет Работодателю: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9F1886" w:rsidRP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- документ о</w:t>
      </w:r>
      <w:r w:rsidR="001C4F6F">
        <w:rPr>
          <w:rFonts w:ascii="Times New Roman" w:hAnsi="Times New Roman" w:cs="Times New Roman"/>
          <w:sz w:val="24"/>
          <w:szCs w:val="24"/>
        </w:rPr>
        <w:t>б образовании</w:t>
      </w:r>
      <w:r w:rsidRPr="00DF45D7">
        <w:rPr>
          <w:rFonts w:ascii="Times New Roman" w:hAnsi="Times New Roman" w:cs="Times New Roman"/>
          <w:sz w:val="24"/>
          <w:szCs w:val="24"/>
        </w:rPr>
        <w:t>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C4F6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- справк</w:t>
      </w:r>
      <w:r w:rsidR="001C4F6F">
        <w:rPr>
          <w:rFonts w:ascii="Times New Roman" w:hAnsi="Times New Roman" w:cs="Times New Roman"/>
          <w:sz w:val="24"/>
          <w:szCs w:val="24"/>
        </w:rPr>
        <w:t>у</w:t>
      </w:r>
      <w:r w:rsidRPr="00DF45D7">
        <w:rPr>
          <w:rFonts w:ascii="Times New Roman" w:hAnsi="Times New Roman" w:cs="Times New Roman"/>
          <w:sz w:val="24"/>
          <w:szCs w:val="24"/>
        </w:rPr>
        <w:t xml:space="preserve"> </w:t>
      </w:r>
      <w:r w:rsidR="001C4F6F">
        <w:rPr>
          <w:rFonts w:ascii="Times New Roman" w:hAnsi="Times New Roman" w:cs="Times New Roman"/>
          <w:sz w:val="24"/>
          <w:szCs w:val="24"/>
        </w:rPr>
        <w:t>о наличии (</w:t>
      </w:r>
      <w:r w:rsidRPr="00DF45D7">
        <w:rPr>
          <w:rFonts w:ascii="Times New Roman" w:hAnsi="Times New Roman" w:cs="Times New Roman"/>
          <w:sz w:val="24"/>
          <w:szCs w:val="24"/>
        </w:rPr>
        <w:t>отсутствии</w:t>
      </w:r>
      <w:r w:rsidR="001C4F6F">
        <w:rPr>
          <w:rFonts w:ascii="Times New Roman" w:hAnsi="Times New Roman" w:cs="Times New Roman"/>
          <w:sz w:val="24"/>
          <w:szCs w:val="24"/>
        </w:rPr>
        <w:t>) судимости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DF45D7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D7">
        <w:rPr>
          <w:rFonts w:ascii="Times New Roman" w:hAnsi="Times New Roman" w:cs="Times New Roman"/>
          <w:sz w:val="24"/>
          <w:szCs w:val="24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BA543F" w:rsidRDefault="00BA543F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43F" w:rsidRDefault="00BA543F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DF45D7" w:rsidRDefault="00DF45D7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1886" w:rsidRPr="00DF45D7">
        <w:rPr>
          <w:rFonts w:ascii="Times New Roman" w:hAnsi="Times New Roman" w:cs="Times New Roman"/>
          <w:sz w:val="24"/>
          <w:szCs w:val="24"/>
        </w:rPr>
        <w:t>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2.12.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2.13.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3F">
        <w:rPr>
          <w:rFonts w:ascii="Times New Roman" w:hAnsi="Times New Roman" w:cs="Times New Roman"/>
          <w:b/>
          <w:sz w:val="24"/>
          <w:szCs w:val="24"/>
        </w:rPr>
        <w:t>3. ПОРЯДОК УВОЛЬНЕНИЯ (ПРЕКРАЩЕНИЯ ТРУДОВОГО ДОГОВОРА)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3.2. Во всех случаях днем увольнения работника является последний день его работы.</w:t>
      </w:r>
    </w:p>
    <w:p w:rsidR="009F1886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43F" w:rsidRDefault="00BA543F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3F">
        <w:rPr>
          <w:rFonts w:ascii="Times New Roman" w:hAnsi="Times New Roman" w:cs="Times New Roman"/>
          <w:b/>
          <w:sz w:val="24"/>
          <w:szCs w:val="24"/>
        </w:rPr>
        <w:t>4. ПРАВА И ОБЯЗАННОСТИ РАБОТНИКА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4.1. Работник имеет право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>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- предоставление ему работы,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обусловленной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федеральными законами;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участие в управлении организацией в предусмотренных Кодексом, иными федеральными законами и коллективным договором формах;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Кодексом, иными федеральными законами.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4.2. Работник обязан: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соблюдать настоящие Правила;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соблюдать трудовую дисциплину: приходить на работу</w:t>
      </w:r>
      <w:r w:rsidR="00572C3E">
        <w:rPr>
          <w:rFonts w:ascii="Times New Roman" w:hAnsi="Times New Roman" w:cs="Times New Roman"/>
          <w:sz w:val="24"/>
          <w:szCs w:val="24"/>
        </w:rPr>
        <w:t xml:space="preserve"> </w:t>
      </w:r>
      <w:r w:rsidRPr="00BA543F">
        <w:rPr>
          <w:rFonts w:ascii="Times New Roman" w:hAnsi="Times New Roman" w:cs="Times New Roman"/>
          <w:sz w:val="24"/>
          <w:szCs w:val="24"/>
        </w:rPr>
        <w:t xml:space="preserve"> строго по графику;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вести себя достойно, соблюдать правила этики поведения;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строго соблюдать инструкцию по охране жизни и здоровья детей, содержать в чистоте и порядке свое рабочее место;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систематически проходить медицинские обследования.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4.3. Работнику запрещается: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отдавать детей кому-либо, кроме родителей (опекунов, законных представителей);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изменять по своему усмотрению график сменности;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удлинять или сокращать продолжительность занятий с детьми и перерывы между ними;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оставлять детей без присмотра;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отпускать детей домой одних по просьбе родителей;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допускать присутствие в группах посторонних лиц, в том числе других детей;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говорить на повышенных тонах, браниться, выражаться нецензурными словами;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применять насилие к детям.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BA54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b/>
          <w:sz w:val="24"/>
          <w:szCs w:val="24"/>
        </w:rPr>
        <w:t>5. ОТВЕТСТВЕННОСТЬ РАБОТНИКА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5.1. Работник несет установленную законодательством ответственность за сохранность жизни и здоровья детей.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5.2. За нарушение трудовой дисциплины Работодатель применяет следующие дисциплинарные взыскания: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замечание;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выговор;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BA543F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A543F">
        <w:rPr>
          <w:rFonts w:ascii="Times New Roman" w:hAnsi="Times New Roman" w:cs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5.7. За каждый дисциплинарный проступок может быть применено только одно дисциплинарное взыскание.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5.10. Работник, причинивший ущерб Работодателю, возмещает этот ущерб в соответствии с Кодексом и иными федеральными законами.</w:t>
      </w:r>
    </w:p>
    <w:p w:rsidR="009F1886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5.11. Работодатель обязан доказать размер причиненного ему ущерба.</w:t>
      </w:r>
    </w:p>
    <w:p w:rsidR="00572C3E" w:rsidRPr="00BA543F" w:rsidRDefault="00572C3E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3F">
        <w:rPr>
          <w:rFonts w:ascii="Times New Roman" w:hAnsi="Times New Roman" w:cs="Times New Roman"/>
          <w:b/>
          <w:sz w:val="24"/>
          <w:szCs w:val="24"/>
        </w:rPr>
        <w:t>6. ПРАВА И ОБЯЗАННОСТИ РАБОТОДАТЕЛЯ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6.1. Работодатель имеет право: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эффективный труд;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вести коллективные переговоры и заключать коллективные договоры;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принимать локальные нормативные акты;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6.2. Работодатель обязан: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предоставлять работникам работу, обусловленную трудовым договором;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всемерно укреплять трудовую и педагогическую дисциплину;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совершенствовать учебно-воспитательный процесс, распространять и внедрять передовой опыт работы в ДОУ;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обеспечивать работникам равную оплату за труд равной ценности;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создавать условия, необходимые для нормального развития детей, а также обеспечивающие охрану их жизни и здоровья;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проводить противопожарный инструктаж (вводный, первичный и повторный) для изучения Правил пожарной безопасности;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43F">
        <w:rPr>
          <w:rFonts w:ascii="Times New Roman" w:hAnsi="Times New Roman" w:cs="Times New Roman"/>
          <w:sz w:val="24"/>
          <w:szCs w:val="24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</w:t>
      </w:r>
      <w:r w:rsidRPr="00BA543F">
        <w:rPr>
          <w:rFonts w:ascii="Times New Roman" w:hAnsi="Times New Roman" w:cs="Times New Roman"/>
          <w:sz w:val="24"/>
          <w:szCs w:val="24"/>
        </w:rPr>
        <w:lastRenderedPageBreak/>
        <w:t>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создавать условия, обеспечивающие участие работников в управлении организацией в предусмотренных Кодексом, иными федеральными законами и коллективным договором формах;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6.3. Запрещается в рабочее время: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43F">
        <w:rPr>
          <w:rFonts w:ascii="Times New Roman" w:hAnsi="Times New Roman" w:cs="Times New Roman"/>
          <w:sz w:val="24"/>
          <w:szCs w:val="24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  <w:proofErr w:type="gramEnd"/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созывать собрания, заседания и всякого рода совещания по общественным делам.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6.4. На занятиях групп посторонние лица могут присутствовать только с разрешения Работодателя.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6.5. Входить в помещение во время занятий разрешается только руководителю.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6.6. Делать замечания по поводу работы во время занятий не разрешается. В случае необходимости такие замечания делаются после занятий в отсутствие детей.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3F">
        <w:rPr>
          <w:rFonts w:ascii="Times New Roman" w:hAnsi="Times New Roman" w:cs="Times New Roman"/>
          <w:b/>
          <w:sz w:val="24"/>
          <w:szCs w:val="24"/>
        </w:rPr>
        <w:t>7. ОТВЕТСТВЕННОСТЬ РАБОТОДАТЕЛЯ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7.1. За нарушение санитарного законодательства Работодатель несет ответственность в порядке, установленном Федеральным законом "О санитарно-эпидемиологическом благополучии населения" N 52-ФЗ от 30.03.99.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7.2. Работодатель обязан в случаях, установленных законодательством РФ, возместить работнику неполученный им заработок во всех случаях незаконного лишения его возможности трудиться.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7.3. Работодатель, причинивший ущерб имуществу работника, возмещает этот ущерб в полном объеме.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7.4.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РФ.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7.6. Работодатель, причинивший ущерб работнику, возмещает этот ущерб в соответствии с Кодексом и иными федеральными законами.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7.7.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7.8.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lastRenderedPageBreak/>
        <w:t>7.9.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Кодексом или иными федеральными законами.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3F">
        <w:rPr>
          <w:rFonts w:ascii="Times New Roman" w:hAnsi="Times New Roman" w:cs="Times New Roman"/>
          <w:b/>
          <w:sz w:val="24"/>
          <w:szCs w:val="24"/>
        </w:rPr>
        <w:t>8. РЕЖИМ РАБОТЫ (РАБОЧЕЕ ВРЕМЯ И ВРЕМЯ ОТДЫХА)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 xml:space="preserve">Для работников установлена пятидневная рабочая неделя с двумя выходными днями (суббота, </w:t>
      </w:r>
      <w:r w:rsidR="003C43F1">
        <w:rPr>
          <w:rFonts w:ascii="Times New Roman" w:hAnsi="Times New Roman" w:cs="Times New Roman"/>
          <w:sz w:val="24"/>
          <w:szCs w:val="24"/>
        </w:rPr>
        <w:t>воскресенье)</w:t>
      </w:r>
      <w:r w:rsidR="0087206D">
        <w:rPr>
          <w:rFonts w:ascii="Times New Roman" w:hAnsi="Times New Roman" w:cs="Times New Roman"/>
          <w:sz w:val="24"/>
          <w:szCs w:val="24"/>
        </w:rPr>
        <w:t xml:space="preserve"> </w:t>
      </w:r>
      <w:r w:rsidR="005C3971">
        <w:rPr>
          <w:rFonts w:ascii="Times New Roman" w:hAnsi="Times New Roman" w:cs="Times New Roman"/>
          <w:sz w:val="24"/>
          <w:szCs w:val="24"/>
        </w:rPr>
        <w:t>Продолжительность рабочего дня для руководящего, административно-хозяйственного и обслуживающего персонала определяется графиком работы, составленным из расчёта 40 часов рабочей недели по 8 часов в день: воспитатели, старший воспитатель, педагог-психолог и повара 36 рабочих часов в неделю, 7 часов в день</w:t>
      </w:r>
      <w:r w:rsidR="0087206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7206D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 30 рабочих часов в неделю, 6 часов в день; музыкальный руководитель 24 рабочих часа в неделю, 4,8 часа в день; учитель- логопед 20 рабочих часов в неделю, 4 часа в день; учитель- дефектолог 20 рабочих часов  в неделю, 4 часа в день; воспитатель группы компенсирующей направленности для детей с нарушением ОДА- 25 рабочих часов в неделю, 5 часов  в день.</w:t>
      </w:r>
    </w:p>
    <w:p w:rsidR="009F1886" w:rsidRPr="00BA543F" w:rsidRDefault="003C43F1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87206D">
        <w:rPr>
          <w:rFonts w:ascii="Times New Roman" w:hAnsi="Times New Roman" w:cs="Times New Roman"/>
          <w:sz w:val="24"/>
          <w:szCs w:val="24"/>
        </w:rPr>
        <w:t xml:space="preserve">. </w:t>
      </w:r>
      <w:r w:rsidR="009F1886" w:rsidRPr="00BA543F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 или смены, непосредственно </w:t>
      </w:r>
      <w:proofErr w:type="gramStart"/>
      <w:r w:rsidR="009F1886" w:rsidRPr="00BA543F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9F1886" w:rsidRPr="00BA543F">
        <w:rPr>
          <w:rFonts w:ascii="Times New Roman" w:hAnsi="Times New Roman" w:cs="Times New Roman"/>
          <w:sz w:val="24"/>
          <w:szCs w:val="24"/>
        </w:rPr>
        <w:t xml:space="preserve"> нерабочему праздничному дню, уменьшается на один час.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8.4.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Кодексом, федеральными законами и иными нормативными правовыми актами Российской Федерации.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8.5. 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наличии) профсоюзным комитетом. График работы должен быть объявлен каждому работнику под расписку.</w:t>
      </w:r>
    </w:p>
    <w:p w:rsidR="009F1886" w:rsidRPr="00BA543F" w:rsidRDefault="003C43F1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9F1886" w:rsidRPr="00BA543F">
        <w:rPr>
          <w:rFonts w:ascii="Times New Roman" w:hAnsi="Times New Roman" w:cs="Times New Roman"/>
          <w:sz w:val="24"/>
          <w:szCs w:val="24"/>
        </w:rPr>
        <w:t xml:space="preserve">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8.7. Выходные и нерабочие праздничные дни предоставляются работникам в соответствии с действующим законодательством РФ.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8.8. Питание воспитателей организуется за 30 минут до начала работы или после ее окончания, либо вместе с детьми, или во время сна.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8.9. Воспитателям и помощникам воспитателей запрещается оставлять работу до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прихода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8.10. Воспитателям и другим работникам, которые остались с детьми, запрещается оставлять детей без присмотра.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8.11. Отпуска предоставляются работникам в соответствии с нормами, установленными законом.</w:t>
      </w:r>
    </w:p>
    <w:p w:rsidR="009F1886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С графиком отпусков работник </w:t>
      </w:r>
      <w:r w:rsidR="0087206D">
        <w:rPr>
          <w:rFonts w:ascii="Times New Roman" w:hAnsi="Times New Roman" w:cs="Times New Roman"/>
          <w:sz w:val="24"/>
          <w:szCs w:val="24"/>
        </w:rPr>
        <w:t xml:space="preserve">должен быть ознакомлен </w:t>
      </w:r>
      <w:r w:rsidRPr="00BA543F">
        <w:rPr>
          <w:rFonts w:ascii="Times New Roman" w:hAnsi="Times New Roman" w:cs="Times New Roman"/>
          <w:sz w:val="24"/>
          <w:szCs w:val="24"/>
        </w:rPr>
        <w:t xml:space="preserve">(не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чем за две недели) до начала отпуска.</w:t>
      </w: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lastRenderedPageBreak/>
        <w:t>9. ПООЩРЕНИЯ ЗА ТРУД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выдача премии;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награждение нагрудным знаком;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представление к званию "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по профессии".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10. ГАРАНТИИ РАБОТНИКУ ПРИ ВРЕМЕННОЙ НЕТРУДОСПОСОБНОСТИ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11. МЕДИЦИНСКИЕ ОСМОТРЫ. ЛИЧНАЯ ГИГИЕНА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Работники проходят профилактические медицинские осмотры и соблюдают личную гигиену в соответствии с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</w:t>
      </w:r>
      <w:r w:rsidR="00D46966">
        <w:rPr>
          <w:rFonts w:ascii="Times New Roman" w:hAnsi="Times New Roman" w:cs="Times New Roman"/>
          <w:sz w:val="24"/>
          <w:szCs w:val="24"/>
        </w:rPr>
        <w:t xml:space="preserve"> в</w:t>
      </w:r>
      <w:r w:rsidRPr="00BA543F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D46966">
        <w:rPr>
          <w:rFonts w:ascii="Times New Roman" w:hAnsi="Times New Roman" w:cs="Times New Roman"/>
          <w:sz w:val="24"/>
          <w:szCs w:val="24"/>
        </w:rPr>
        <w:t>организациях» -</w:t>
      </w:r>
      <w:r w:rsidRPr="00BA543F">
        <w:rPr>
          <w:rFonts w:ascii="Times New Roman" w:hAnsi="Times New Roman" w:cs="Times New Roman"/>
          <w:sz w:val="24"/>
          <w:szCs w:val="24"/>
        </w:rPr>
        <w:t xml:space="preserve"> СанПин </w:t>
      </w:r>
      <w:r w:rsidR="00110EE4">
        <w:rPr>
          <w:rFonts w:ascii="Times New Roman" w:hAnsi="Times New Roman"/>
          <w:sz w:val="24"/>
          <w:szCs w:val="24"/>
        </w:rPr>
        <w:t>2.4.1.2660-10</w:t>
      </w:r>
      <w:r w:rsidRPr="00BA543F">
        <w:rPr>
          <w:rFonts w:ascii="Times New Roman" w:hAnsi="Times New Roman" w:cs="Times New Roman"/>
          <w:sz w:val="24"/>
          <w:szCs w:val="24"/>
        </w:rPr>
        <w:t xml:space="preserve">" (утв. </w:t>
      </w:r>
      <w:r w:rsidR="00D4696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22 июля 2010 г. № 91 г. Москва</w:t>
      </w:r>
      <w:r w:rsidRPr="00BA543F">
        <w:rPr>
          <w:rFonts w:ascii="Times New Roman" w:hAnsi="Times New Roman" w:cs="Times New Roman"/>
          <w:sz w:val="24"/>
          <w:szCs w:val="24"/>
        </w:rPr>
        <w:t>)</w:t>
      </w:r>
      <w:r w:rsidR="00D46966">
        <w:rPr>
          <w:rFonts w:ascii="Times New Roman" w:hAnsi="Times New Roman" w:cs="Times New Roman"/>
          <w:sz w:val="24"/>
          <w:szCs w:val="24"/>
        </w:rPr>
        <w:t xml:space="preserve">, с изменениями </w:t>
      </w:r>
      <w:r w:rsidR="00D46966" w:rsidRPr="00BA543F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D46966">
        <w:rPr>
          <w:rFonts w:ascii="Times New Roman" w:hAnsi="Times New Roman"/>
          <w:sz w:val="24"/>
          <w:szCs w:val="24"/>
        </w:rPr>
        <w:t>2.4.1.2751-10 (Постановление от 20 декабря 2010 г. № 164)</w:t>
      </w:r>
      <w:r w:rsidRPr="00BA54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11.2. Работодатель обеспечивает: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наличие в учреждении Санитарных правил и норм (указанных в п. 11.1) и доведение их содержания до работников;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выполнение требований Санитарных правил и норм всеми работниками;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организацию производственного и лабораторного контроля;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необходимые условия для соблюдения Санитарных правил и норм;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своевременное прохождение периодических медицинских обследований всеми работниками;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организацию курсовой гигиенической подготовки и переподготовки по программе гигиенического о</w:t>
      </w:r>
      <w:r w:rsidR="003C43F1">
        <w:rPr>
          <w:rFonts w:ascii="Times New Roman" w:hAnsi="Times New Roman" w:cs="Times New Roman"/>
          <w:sz w:val="24"/>
          <w:szCs w:val="24"/>
        </w:rPr>
        <w:t>бучения не реже 1 раза в 2 года, работникам пищеблока не реже одного раза в год.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выполнение постановлений, предписаний центров Госсанэпиднадзора;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исправленную работу технологического, холодильного и другого оборудования;</w:t>
      </w:r>
    </w:p>
    <w:p w:rsidR="009F1886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проведение при необходимости мероприятий по дезинфекции, дезинсекции и дератизации;</w:t>
      </w:r>
    </w:p>
    <w:p w:rsidR="005C3971" w:rsidRPr="00BA543F" w:rsidRDefault="005C3971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lastRenderedPageBreak/>
        <w:t>- наличие аптечек для оказания первой медицинской помощи и их своевременное пополнение;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санитарно-гигиенической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работы с персоналом путем проведения семинаров, бесед, лекций.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11.3. Медицинский персонал осуществляет повседневный контроль над соблюдением требований санитарных правил.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12. ИНЫЕ ВОПРОСЫ РЕГУЛИРОВАНИЯ ТРУДОВЫХ ОТНОШЕНИЙ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12.1. При выполнении своих трудовых обязанностей работник должен иметь опрятный вид, чистую одежду и обувь.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12.2. Запрещается: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готовить пищу;</w:t>
      </w:r>
      <w:r w:rsidR="00CD1EE5">
        <w:rPr>
          <w:rFonts w:ascii="Times New Roman" w:hAnsi="Times New Roman" w:cs="Times New Roman"/>
          <w:sz w:val="24"/>
          <w:szCs w:val="24"/>
        </w:rPr>
        <w:t xml:space="preserve"> пользоваться электронагревательными приборами;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- вести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длительные личные телефонные разговоры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(свыше ___ минут за рабочий день);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12.3.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детьми и посетителями.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>12.4. Устанавливается правило обращаться друг к другу по имени, отчеству и на "Вы".</w:t>
      </w:r>
    </w:p>
    <w:p w:rsidR="009F1886" w:rsidRPr="00BA543F" w:rsidRDefault="009F1886" w:rsidP="009F1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43F">
        <w:rPr>
          <w:rFonts w:ascii="Times New Roman" w:hAnsi="Times New Roman" w:cs="Times New Roman"/>
          <w:sz w:val="24"/>
          <w:szCs w:val="24"/>
        </w:rPr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 w:rsidRPr="00BA543F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  <w:r w:rsidRPr="00BA543F">
        <w:rPr>
          <w:rFonts w:ascii="Times New Roman" w:hAnsi="Times New Roman" w:cs="Times New Roman"/>
          <w:sz w:val="24"/>
          <w:szCs w:val="24"/>
        </w:rPr>
        <w:t xml:space="preserve">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093C84" w:rsidRDefault="00093C84"/>
    <w:p w:rsidR="00093C84" w:rsidRDefault="00093C84"/>
    <w:p w:rsidR="00093C84" w:rsidRDefault="00093C84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p w:rsidR="00A12E41" w:rsidRDefault="00A12E41"/>
    <w:sectPr w:rsidR="00A12E4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25E85"/>
    <w:multiLevelType w:val="hybridMultilevel"/>
    <w:tmpl w:val="9EA2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9F1886"/>
    <w:rsid w:val="00093C84"/>
    <w:rsid w:val="000C10A8"/>
    <w:rsid w:val="000E32EE"/>
    <w:rsid w:val="00110EE4"/>
    <w:rsid w:val="001C4F6F"/>
    <w:rsid w:val="00290088"/>
    <w:rsid w:val="00393CB6"/>
    <w:rsid w:val="003C43F1"/>
    <w:rsid w:val="003D5536"/>
    <w:rsid w:val="00504787"/>
    <w:rsid w:val="00572C3E"/>
    <w:rsid w:val="005C3971"/>
    <w:rsid w:val="006D1F4F"/>
    <w:rsid w:val="00722FA3"/>
    <w:rsid w:val="007E647B"/>
    <w:rsid w:val="00865655"/>
    <w:rsid w:val="0087206D"/>
    <w:rsid w:val="009F1886"/>
    <w:rsid w:val="00A12E41"/>
    <w:rsid w:val="00B8278D"/>
    <w:rsid w:val="00BA543F"/>
    <w:rsid w:val="00CD1EE5"/>
    <w:rsid w:val="00D46966"/>
    <w:rsid w:val="00DF45D7"/>
    <w:rsid w:val="00E84F83"/>
    <w:rsid w:val="00F2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5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F1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1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D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03E4-B779-4ADD-AE13-C8DA801C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OEM</cp:lastModifiedBy>
  <cp:revision>2</cp:revision>
  <cp:lastPrinted>2012-03-27T14:44:00Z</cp:lastPrinted>
  <dcterms:created xsi:type="dcterms:W3CDTF">2013-08-21T06:26:00Z</dcterms:created>
  <dcterms:modified xsi:type="dcterms:W3CDTF">2013-08-21T06:26:00Z</dcterms:modified>
</cp:coreProperties>
</file>